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E8" w:rsidRDefault="00871776" w:rsidP="00DB732F">
      <w:pPr>
        <w:spacing w:line="360" w:lineRule="auto"/>
        <w:jc w:val="both"/>
        <w:rPr>
          <w:i/>
          <w:sz w:val="26"/>
          <w:szCs w:val="26"/>
          <w:u w:val="single"/>
        </w:rPr>
      </w:pPr>
      <w:r w:rsidRPr="00A25F9F">
        <w:rPr>
          <w:i/>
          <w:sz w:val="26"/>
          <w:szCs w:val="26"/>
          <w:u w:val="single"/>
        </w:rPr>
        <w:t>Validez actual del acto creativo</w:t>
      </w:r>
    </w:p>
    <w:p w:rsidR="00763898" w:rsidRDefault="00763898" w:rsidP="00763898">
      <w:pPr>
        <w:pStyle w:val="Prrafodelista"/>
        <w:spacing w:line="360" w:lineRule="auto"/>
        <w:ind w:left="5664" w:hanging="2545"/>
        <w:jc w:val="right"/>
        <w:rPr>
          <w:b/>
          <w:i/>
          <w:sz w:val="20"/>
          <w:szCs w:val="20"/>
        </w:rPr>
      </w:pPr>
      <w:r w:rsidRPr="00CE7469">
        <w:rPr>
          <w:sz w:val="20"/>
          <w:szCs w:val="20"/>
        </w:rPr>
        <w:t xml:space="preserve">Por </w:t>
      </w:r>
      <w:r w:rsidRPr="00CE7469">
        <w:rPr>
          <w:b/>
          <w:i/>
          <w:sz w:val="20"/>
          <w:szCs w:val="20"/>
        </w:rPr>
        <w:t>Octavio Fernández Mouján</w:t>
      </w:r>
    </w:p>
    <w:p w:rsidR="00871776" w:rsidRPr="00EF3528" w:rsidRDefault="00871776" w:rsidP="00DB732F">
      <w:pPr>
        <w:spacing w:line="360" w:lineRule="auto"/>
        <w:jc w:val="both"/>
        <w:rPr>
          <w:sz w:val="24"/>
          <w:szCs w:val="24"/>
        </w:rPr>
      </w:pPr>
    </w:p>
    <w:p w:rsidR="00871776" w:rsidRPr="00EF3528" w:rsidRDefault="00871776" w:rsidP="00DB732F">
      <w:pPr>
        <w:spacing w:line="360" w:lineRule="auto"/>
        <w:jc w:val="both"/>
        <w:rPr>
          <w:sz w:val="24"/>
          <w:szCs w:val="24"/>
        </w:rPr>
      </w:pPr>
      <w:r w:rsidRPr="00EF3528">
        <w:rPr>
          <w:sz w:val="24"/>
          <w:szCs w:val="24"/>
        </w:rPr>
        <w:t>Nos resistimos a cambiar el concepto de realidad objetiva y dada de antemano pues esta es controlad</w:t>
      </w:r>
      <w:r w:rsidR="00CA1650" w:rsidRPr="00EF3528">
        <w:rPr>
          <w:sz w:val="24"/>
          <w:szCs w:val="24"/>
        </w:rPr>
        <w:t>a al ser observada y calculada. E</w:t>
      </w:r>
      <w:r w:rsidRPr="00EF3528">
        <w:rPr>
          <w:sz w:val="24"/>
          <w:szCs w:val="24"/>
        </w:rPr>
        <w:t>s más fácil una realidad objetiva porque la podemos copiar o representar ¿Qué pasa si esa realidad no es la única, que hay otra no percibida, no representada, no calculada?</w:t>
      </w:r>
      <w:r w:rsidR="00CA1650" w:rsidRPr="00EF3528">
        <w:rPr>
          <w:sz w:val="24"/>
          <w:szCs w:val="24"/>
        </w:rPr>
        <w:t xml:space="preserve"> </w:t>
      </w:r>
      <w:r w:rsidRPr="00EF3528">
        <w:rPr>
          <w:sz w:val="24"/>
          <w:szCs w:val="24"/>
        </w:rPr>
        <w:t xml:space="preserve">rompemos con </w:t>
      </w:r>
      <w:r w:rsidR="00061516" w:rsidRPr="00EF3528">
        <w:rPr>
          <w:sz w:val="24"/>
          <w:szCs w:val="24"/>
        </w:rPr>
        <w:t xml:space="preserve">la </w:t>
      </w:r>
      <w:r w:rsidRPr="00EF3528">
        <w:rPr>
          <w:sz w:val="24"/>
          <w:szCs w:val="24"/>
        </w:rPr>
        <w:t>ciencia “galileo decía: acotar para calcular”.</w:t>
      </w:r>
    </w:p>
    <w:p w:rsidR="00871776" w:rsidRPr="00EF3528" w:rsidRDefault="00871776" w:rsidP="00DB732F">
      <w:pPr>
        <w:spacing w:line="360" w:lineRule="auto"/>
        <w:jc w:val="both"/>
        <w:rPr>
          <w:sz w:val="24"/>
          <w:szCs w:val="24"/>
        </w:rPr>
      </w:pPr>
      <w:r w:rsidRPr="00EF3528">
        <w:rPr>
          <w:sz w:val="24"/>
          <w:szCs w:val="24"/>
        </w:rPr>
        <w:t xml:space="preserve">Cuando se abrió </w:t>
      </w:r>
      <w:r w:rsidRPr="00EF3528">
        <w:rPr>
          <w:sz w:val="24"/>
          <w:szCs w:val="24"/>
          <w:u w:val="single"/>
        </w:rPr>
        <w:t>el átomo</w:t>
      </w:r>
      <w:r w:rsidRPr="00EF3528">
        <w:rPr>
          <w:sz w:val="24"/>
          <w:szCs w:val="24"/>
        </w:rPr>
        <w:t xml:space="preserve"> apareció la realidad subatómica imposible de observar y de calcular con certeza, tampoco s</w:t>
      </w:r>
      <w:r w:rsidR="00CA1650" w:rsidRPr="00EF3528">
        <w:rPr>
          <w:sz w:val="24"/>
          <w:szCs w:val="24"/>
        </w:rPr>
        <w:t xml:space="preserve">e puede representar. Soy parte </w:t>
      </w:r>
      <w:r w:rsidRPr="00EF3528">
        <w:rPr>
          <w:sz w:val="24"/>
          <w:szCs w:val="24"/>
        </w:rPr>
        <w:t xml:space="preserve">se transforma constantemente, solo puedo vivenciar, intuir la nueva forma. Llamemos a esto “explosión” del átomo y con él la apertura de la física mecánica </w:t>
      </w:r>
      <w:r w:rsidR="00EA4D8B" w:rsidRPr="00EF3528">
        <w:rPr>
          <w:sz w:val="24"/>
          <w:szCs w:val="24"/>
        </w:rPr>
        <w:t>hacia la nueva física</w:t>
      </w:r>
      <w:r w:rsidRPr="00EF3528">
        <w:rPr>
          <w:sz w:val="24"/>
          <w:szCs w:val="24"/>
        </w:rPr>
        <w:t xml:space="preserve"> cuántica.</w:t>
      </w:r>
    </w:p>
    <w:p w:rsidR="00871776" w:rsidRPr="00EF3528" w:rsidRDefault="00871776" w:rsidP="00DB732F">
      <w:pPr>
        <w:spacing w:line="360" w:lineRule="auto"/>
        <w:jc w:val="both"/>
        <w:rPr>
          <w:sz w:val="24"/>
          <w:szCs w:val="24"/>
        </w:rPr>
      </w:pPr>
      <w:r w:rsidRPr="00EF3528">
        <w:rPr>
          <w:sz w:val="24"/>
          <w:szCs w:val="24"/>
        </w:rPr>
        <w:t>No ol</w:t>
      </w:r>
      <w:r w:rsidR="00CA1650" w:rsidRPr="00EF3528">
        <w:rPr>
          <w:sz w:val="24"/>
          <w:szCs w:val="24"/>
        </w:rPr>
        <w:t>videmos</w:t>
      </w:r>
      <w:r w:rsidRPr="00EF3528">
        <w:rPr>
          <w:sz w:val="24"/>
          <w:szCs w:val="24"/>
        </w:rPr>
        <w:t xml:space="preserve">, si todo está próximo </w:t>
      </w:r>
      <w:r w:rsidR="00061516" w:rsidRPr="00EF3528">
        <w:rPr>
          <w:sz w:val="24"/>
          <w:szCs w:val="24"/>
        </w:rPr>
        <w:t xml:space="preserve"> (física mecánica) </w:t>
      </w:r>
      <w:r w:rsidRPr="00EF3528">
        <w:rPr>
          <w:sz w:val="24"/>
          <w:szCs w:val="24"/>
        </w:rPr>
        <w:t>solo vemos lo cercano</w:t>
      </w:r>
      <w:r w:rsidR="00061516" w:rsidRPr="00EF3528">
        <w:rPr>
          <w:sz w:val="24"/>
          <w:szCs w:val="24"/>
        </w:rPr>
        <w:t>, pero</w:t>
      </w:r>
      <w:r w:rsidRPr="00EF3528">
        <w:rPr>
          <w:sz w:val="24"/>
          <w:szCs w:val="24"/>
        </w:rPr>
        <w:t xml:space="preserve"> si todo tiene que ver </w:t>
      </w:r>
      <w:r w:rsidR="00061516" w:rsidRPr="00EF3528">
        <w:rPr>
          <w:sz w:val="24"/>
          <w:szCs w:val="24"/>
        </w:rPr>
        <w:t>a pesar de la distancia</w:t>
      </w:r>
      <w:r w:rsidRPr="00EF3528">
        <w:rPr>
          <w:sz w:val="24"/>
          <w:szCs w:val="24"/>
        </w:rPr>
        <w:t xml:space="preserve"> la visión se amplía.</w:t>
      </w:r>
      <w:r w:rsidR="00CA1650" w:rsidRPr="00EF3528">
        <w:rPr>
          <w:sz w:val="24"/>
          <w:szCs w:val="24"/>
        </w:rPr>
        <w:t xml:space="preserve"> Esto pasó con la realidad partícula – onda de la física cuántica.</w:t>
      </w:r>
    </w:p>
    <w:p w:rsidR="00871776" w:rsidRPr="00EF3528" w:rsidRDefault="00CA1650" w:rsidP="00DB732F">
      <w:pPr>
        <w:spacing w:line="360" w:lineRule="auto"/>
        <w:jc w:val="both"/>
        <w:rPr>
          <w:sz w:val="24"/>
          <w:szCs w:val="24"/>
        </w:rPr>
      </w:pPr>
      <w:r w:rsidRPr="00EF3528">
        <w:rPr>
          <w:sz w:val="24"/>
          <w:szCs w:val="24"/>
        </w:rPr>
        <w:t xml:space="preserve">O sea, </w:t>
      </w:r>
      <w:r w:rsidR="00871776" w:rsidRPr="00EF3528">
        <w:rPr>
          <w:sz w:val="24"/>
          <w:szCs w:val="24"/>
        </w:rPr>
        <w:t xml:space="preserve">hay una realidad que puedo entrar en ella en </w:t>
      </w:r>
      <w:r w:rsidR="00871776" w:rsidRPr="00EF3528">
        <w:rPr>
          <w:sz w:val="24"/>
          <w:szCs w:val="24"/>
          <w:u w:val="single"/>
        </w:rPr>
        <w:t>relación</w:t>
      </w:r>
      <w:r w:rsidR="00871776" w:rsidRPr="00EF3528">
        <w:rPr>
          <w:sz w:val="24"/>
          <w:szCs w:val="24"/>
        </w:rPr>
        <w:t xml:space="preserve">: lo objetivo, lo calculo, lo represento y lo pienso. Y hay otra realidad </w:t>
      </w:r>
      <w:r w:rsidRPr="00EF3528">
        <w:rPr>
          <w:sz w:val="24"/>
          <w:szCs w:val="24"/>
        </w:rPr>
        <w:t xml:space="preserve">que </w:t>
      </w:r>
      <w:r w:rsidR="00871776" w:rsidRPr="00EF3528">
        <w:rPr>
          <w:sz w:val="24"/>
          <w:szCs w:val="24"/>
        </w:rPr>
        <w:t xml:space="preserve">no observo soy parte de lo observado por lo tanto solo me puedo </w:t>
      </w:r>
      <w:r w:rsidR="00871776" w:rsidRPr="00EF3528">
        <w:rPr>
          <w:sz w:val="24"/>
          <w:szCs w:val="24"/>
          <w:u w:val="single"/>
        </w:rPr>
        <w:t>encontrar</w:t>
      </w:r>
      <w:r w:rsidR="000F3C1E" w:rsidRPr="00EF3528">
        <w:rPr>
          <w:sz w:val="24"/>
          <w:szCs w:val="24"/>
        </w:rPr>
        <w:t xml:space="preserve"> </w:t>
      </w:r>
      <w:r w:rsidR="00EE4416" w:rsidRPr="00EF3528">
        <w:rPr>
          <w:sz w:val="24"/>
          <w:szCs w:val="24"/>
        </w:rPr>
        <w:t xml:space="preserve"> con ella </w:t>
      </w:r>
      <w:r w:rsidR="000F3C1E" w:rsidRPr="00EF3528">
        <w:rPr>
          <w:sz w:val="24"/>
          <w:szCs w:val="24"/>
        </w:rPr>
        <w:t xml:space="preserve">en una experiencia no objetiva, </w:t>
      </w:r>
      <w:r w:rsidR="00EE4416" w:rsidRPr="00EF3528">
        <w:rPr>
          <w:sz w:val="24"/>
          <w:szCs w:val="24"/>
        </w:rPr>
        <w:t>imposible de calcular con certeza y en permanente transformación. N</w:t>
      </w:r>
      <w:r w:rsidR="000F3C1E" w:rsidRPr="00EF3528">
        <w:rPr>
          <w:sz w:val="24"/>
          <w:szCs w:val="24"/>
        </w:rPr>
        <w:t xml:space="preserve">o la represento pues no la percibo solo la </w:t>
      </w:r>
      <w:r w:rsidR="000F3C1E" w:rsidRPr="00EF3528">
        <w:rPr>
          <w:sz w:val="24"/>
          <w:szCs w:val="24"/>
          <w:u w:val="single"/>
        </w:rPr>
        <w:t>vivencio</w:t>
      </w:r>
      <w:r w:rsidR="000F3C1E" w:rsidRPr="00EF3528">
        <w:rPr>
          <w:sz w:val="24"/>
          <w:szCs w:val="24"/>
        </w:rPr>
        <w:t xml:space="preserve">. Tiene in formación- </w:t>
      </w:r>
      <w:r w:rsidR="00904B62" w:rsidRPr="00EF3528">
        <w:rPr>
          <w:sz w:val="24"/>
          <w:szCs w:val="24"/>
        </w:rPr>
        <w:t xml:space="preserve">capaz de ser intuida, diferente a la </w:t>
      </w:r>
      <w:r w:rsidR="000F3C1E" w:rsidRPr="00EF3528">
        <w:rPr>
          <w:sz w:val="24"/>
          <w:szCs w:val="24"/>
        </w:rPr>
        <w:t>información – dato.</w:t>
      </w:r>
    </w:p>
    <w:p w:rsidR="000F3C1E" w:rsidRPr="00EF3528" w:rsidRDefault="000F3C1E" w:rsidP="00DB732F">
      <w:pPr>
        <w:spacing w:line="360" w:lineRule="auto"/>
        <w:jc w:val="both"/>
        <w:rPr>
          <w:sz w:val="24"/>
          <w:szCs w:val="24"/>
        </w:rPr>
      </w:pPr>
      <w:r w:rsidRPr="00EF3528">
        <w:rPr>
          <w:sz w:val="24"/>
          <w:szCs w:val="24"/>
        </w:rPr>
        <w:t xml:space="preserve">Obviamente esta realidad es más incómoda, nos saca la objetividad que </w:t>
      </w:r>
      <w:r w:rsidR="00EE4416" w:rsidRPr="00EF3528">
        <w:rPr>
          <w:sz w:val="24"/>
          <w:szCs w:val="24"/>
        </w:rPr>
        <w:t>podemos controlar y nos determina</w:t>
      </w:r>
      <w:r w:rsidRPr="00EF3528">
        <w:rPr>
          <w:sz w:val="24"/>
          <w:szCs w:val="24"/>
        </w:rPr>
        <w:t>.</w:t>
      </w:r>
    </w:p>
    <w:p w:rsidR="000F3C1E" w:rsidRPr="00EF3528" w:rsidRDefault="00EE4416" w:rsidP="00DB732F">
      <w:pPr>
        <w:spacing w:line="360" w:lineRule="auto"/>
        <w:jc w:val="both"/>
        <w:rPr>
          <w:sz w:val="24"/>
          <w:szCs w:val="24"/>
        </w:rPr>
      </w:pPr>
      <w:r w:rsidRPr="00EF3528">
        <w:rPr>
          <w:sz w:val="24"/>
          <w:szCs w:val="24"/>
        </w:rPr>
        <w:t>L</w:t>
      </w:r>
      <w:r w:rsidR="000F3C1E" w:rsidRPr="00EF3528">
        <w:rPr>
          <w:sz w:val="24"/>
          <w:szCs w:val="24"/>
        </w:rPr>
        <w:t>es propongo a Uds.</w:t>
      </w:r>
      <w:r w:rsidRPr="00EF3528">
        <w:rPr>
          <w:sz w:val="24"/>
          <w:szCs w:val="24"/>
        </w:rPr>
        <w:t>,</w:t>
      </w:r>
      <w:r w:rsidR="000F3C1E" w:rsidRPr="00EF3528">
        <w:rPr>
          <w:sz w:val="24"/>
          <w:szCs w:val="24"/>
        </w:rPr>
        <w:t xml:space="preserve"> Interesados en el arte, di</w:t>
      </w:r>
      <w:r w:rsidRPr="00EF3528">
        <w:rPr>
          <w:sz w:val="24"/>
          <w:szCs w:val="24"/>
        </w:rPr>
        <w:t>ferenciar lo lindo de lo bello. L</w:t>
      </w:r>
      <w:r w:rsidR="000F3C1E" w:rsidRPr="00EF3528">
        <w:rPr>
          <w:sz w:val="24"/>
          <w:szCs w:val="24"/>
        </w:rPr>
        <w:t>o lindo es perceptual</w:t>
      </w:r>
      <w:r w:rsidR="00EA71B3" w:rsidRPr="00EF3528">
        <w:rPr>
          <w:sz w:val="24"/>
          <w:szCs w:val="24"/>
        </w:rPr>
        <w:t xml:space="preserve"> </w:t>
      </w:r>
      <w:r w:rsidRPr="00EF3528">
        <w:rPr>
          <w:sz w:val="24"/>
          <w:szCs w:val="24"/>
        </w:rPr>
        <w:t xml:space="preserve">lo </w:t>
      </w:r>
      <w:r w:rsidR="00EA71B3" w:rsidRPr="00EF3528">
        <w:rPr>
          <w:sz w:val="24"/>
          <w:szCs w:val="24"/>
        </w:rPr>
        <w:t xml:space="preserve">podemos explicar pero lo bello surge de la experiencia </w:t>
      </w:r>
      <w:r w:rsidRPr="00EF3528">
        <w:rPr>
          <w:sz w:val="24"/>
          <w:szCs w:val="24"/>
        </w:rPr>
        <w:t xml:space="preserve"> vivida que nos </w:t>
      </w:r>
      <w:r w:rsidRPr="00EF3528">
        <w:rPr>
          <w:sz w:val="24"/>
          <w:szCs w:val="24"/>
        </w:rPr>
        <w:lastRenderedPageBreak/>
        <w:t>resuena estéticamente sin explicación nos acontece</w:t>
      </w:r>
      <w:r w:rsidR="00EA71B3" w:rsidRPr="00EF3528">
        <w:rPr>
          <w:sz w:val="24"/>
          <w:szCs w:val="24"/>
        </w:rPr>
        <w:t>. He roto el átomo, el objeto y me encuentro participando de una experiencia estética que no está dada</w:t>
      </w:r>
      <w:r w:rsidR="005151C4" w:rsidRPr="00EF3528">
        <w:rPr>
          <w:sz w:val="24"/>
          <w:szCs w:val="24"/>
        </w:rPr>
        <w:t xml:space="preserve"> y explicada</w:t>
      </w:r>
      <w:r w:rsidR="00EA71B3" w:rsidRPr="00EF3528">
        <w:rPr>
          <w:sz w:val="24"/>
          <w:szCs w:val="24"/>
        </w:rPr>
        <w:t>, la vivo.</w:t>
      </w:r>
    </w:p>
    <w:p w:rsidR="00EA71B3" w:rsidRPr="00EF3528" w:rsidRDefault="005151C4" w:rsidP="00DB732F">
      <w:pPr>
        <w:spacing w:line="360" w:lineRule="auto"/>
        <w:jc w:val="both"/>
        <w:rPr>
          <w:sz w:val="24"/>
          <w:szCs w:val="24"/>
        </w:rPr>
      </w:pPr>
      <w:r w:rsidRPr="00EF3528">
        <w:rPr>
          <w:sz w:val="24"/>
          <w:szCs w:val="24"/>
        </w:rPr>
        <w:t>O</w:t>
      </w:r>
      <w:r w:rsidR="00EA71B3" w:rsidRPr="00EF3528">
        <w:rPr>
          <w:sz w:val="24"/>
          <w:szCs w:val="24"/>
        </w:rPr>
        <w:t xml:space="preserve">tra </w:t>
      </w:r>
      <w:r w:rsidR="00EA71B3" w:rsidRPr="00EF3528">
        <w:rPr>
          <w:sz w:val="24"/>
          <w:szCs w:val="24"/>
          <w:u w:val="single"/>
        </w:rPr>
        <w:t>metáfora explosiva</w:t>
      </w:r>
      <w:r w:rsidRPr="00EF3528">
        <w:rPr>
          <w:sz w:val="24"/>
          <w:szCs w:val="24"/>
          <w:u w:val="single"/>
        </w:rPr>
        <w:t xml:space="preserve"> es</w:t>
      </w:r>
      <w:r w:rsidR="00EA71B3" w:rsidRPr="00EF3528">
        <w:rPr>
          <w:sz w:val="24"/>
          <w:szCs w:val="24"/>
          <w:u w:val="single"/>
        </w:rPr>
        <w:t xml:space="preserve"> abramos el dato</w:t>
      </w:r>
      <w:r w:rsidR="00EA71B3" w:rsidRPr="00EF3528">
        <w:rPr>
          <w:sz w:val="24"/>
          <w:szCs w:val="24"/>
        </w:rPr>
        <w:t xml:space="preserve"> como lo hicimos con el átomo. Entonces dudamos de lo que nos dicen, pues el dato deja de ser creíble. Lo que era una </w:t>
      </w:r>
      <w:r w:rsidR="00EA71B3" w:rsidRPr="00EF3528">
        <w:rPr>
          <w:sz w:val="24"/>
          <w:szCs w:val="24"/>
          <w:u w:val="single"/>
        </w:rPr>
        <w:t>interacción</w:t>
      </w:r>
      <w:r w:rsidR="00EA71B3" w:rsidRPr="00EF3528">
        <w:rPr>
          <w:sz w:val="24"/>
          <w:szCs w:val="24"/>
        </w:rPr>
        <w:t xml:space="preserve"> entre lo que un sujeto –otro sujeto –, pueden estar de acuerdo o no.  Suman o restan información.</w:t>
      </w:r>
    </w:p>
    <w:p w:rsidR="00EA71B3" w:rsidRPr="00EF3528" w:rsidRDefault="00EA71B3" w:rsidP="00DB732F">
      <w:pPr>
        <w:spacing w:line="360" w:lineRule="auto"/>
        <w:jc w:val="both"/>
        <w:rPr>
          <w:sz w:val="24"/>
          <w:szCs w:val="24"/>
        </w:rPr>
      </w:pPr>
      <w:r w:rsidRPr="00EF3528">
        <w:rPr>
          <w:sz w:val="24"/>
          <w:szCs w:val="24"/>
        </w:rPr>
        <w:t xml:space="preserve">Pero figúrense que interesante lo que pasa cuando dudamos de lo literal de lo que el otro me dice. No hay más interacción, lo que aparece es “el diálogo”, nadie afirma nada, ambos esperan del diálogo la respuesta. Los filósofos modernos dicen: “la verdad está en el diálogo”. O sea si “suspendo el Yo” dudo de lo que </w:t>
      </w:r>
      <w:r w:rsidRPr="00EF3528">
        <w:rPr>
          <w:sz w:val="24"/>
          <w:szCs w:val="24"/>
          <w:u w:val="single"/>
        </w:rPr>
        <w:t xml:space="preserve">percibo </w:t>
      </w:r>
      <w:r w:rsidRPr="00EF3528">
        <w:rPr>
          <w:sz w:val="24"/>
          <w:szCs w:val="24"/>
        </w:rPr>
        <w:t xml:space="preserve">como objetivo y dudo de lo que </w:t>
      </w:r>
      <w:r w:rsidRPr="00EF3528">
        <w:rPr>
          <w:sz w:val="24"/>
          <w:szCs w:val="24"/>
          <w:u w:val="single"/>
        </w:rPr>
        <w:t>pienso</w:t>
      </w:r>
      <w:r w:rsidRPr="00EF3528">
        <w:rPr>
          <w:sz w:val="24"/>
          <w:szCs w:val="24"/>
        </w:rPr>
        <w:t xml:space="preserve"> como verdad que otro me inform</w:t>
      </w:r>
      <w:r w:rsidR="00950DDE" w:rsidRPr="00EF3528">
        <w:rPr>
          <w:sz w:val="24"/>
          <w:szCs w:val="24"/>
        </w:rPr>
        <w:t>a.</w:t>
      </w:r>
    </w:p>
    <w:p w:rsidR="00373FC9" w:rsidRPr="00EF3528" w:rsidRDefault="00373FC9" w:rsidP="00DB732F">
      <w:pPr>
        <w:spacing w:line="360" w:lineRule="auto"/>
        <w:jc w:val="both"/>
        <w:rPr>
          <w:sz w:val="24"/>
          <w:szCs w:val="24"/>
        </w:rPr>
      </w:pPr>
      <w:r w:rsidRPr="00EF3528">
        <w:rPr>
          <w:sz w:val="24"/>
          <w:szCs w:val="24"/>
        </w:rPr>
        <w:t xml:space="preserve">En mi teoría de crisis vital propongo empezar cuando estoy con un paciente “suspender el Yo”, que quiere decir </w:t>
      </w:r>
      <w:r w:rsidRPr="00EF3528">
        <w:rPr>
          <w:sz w:val="24"/>
          <w:szCs w:val="24"/>
          <w:u w:val="single"/>
        </w:rPr>
        <w:t>dudar</w:t>
      </w:r>
      <w:r w:rsidRPr="00EF3528">
        <w:rPr>
          <w:sz w:val="24"/>
          <w:szCs w:val="24"/>
        </w:rPr>
        <w:t xml:space="preserve"> de lo que percibo </w:t>
      </w:r>
      <w:r w:rsidR="002B5921" w:rsidRPr="00EF3528">
        <w:rPr>
          <w:sz w:val="24"/>
          <w:szCs w:val="24"/>
        </w:rPr>
        <w:t>y pienso. La relación con el paciente se va transformando en un encuentro donde ambos simultáneamente vivenciamos una experiencia más allá de toda percepción o interacción de pensamientos.</w:t>
      </w:r>
    </w:p>
    <w:p w:rsidR="002B5921" w:rsidRPr="00EF3528" w:rsidRDefault="002B5921" w:rsidP="00DB732F">
      <w:pPr>
        <w:spacing w:line="360" w:lineRule="auto"/>
        <w:jc w:val="both"/>
        <w:rPr>
          <w:sz w:val="24"/>
          <w:szCs w:val="24"/>
        </w:rPr>
      </w:pPr>
      <w:r w:rsidRPr="00EF3528">
        <w:rPr>
          <w:sz w:val="24"/>
          <w:szCs w:val="24"/>
        </w:rPr>
        <w:t xml:space="preserve">Vamos entrando en crisis vital ¿por qué digo vital? Porque </w:t>
      </w:r>
      <w:r w:rsidR="00DB732F" w:rsidRPr="00EF3528">
        <w:rPr>
          <w:sz w:val="24"/>
          <w:szCs w:val="24"/>
        </w:rPr>
        <w:t>empez</w:t>
      </w:r>
      <w:r w:rsidRPr="00EF3528">
        <w:rPr>
          <w:sz w:val="24"/>
          <w:szCs w:val="24"/>
        </w:rPr>
        <w:t>amos a tener en cuenta lo que vivimos como experiencia con – in – formación. Llega un punto de la duda que se transforma en “</w:t>
      </w:r>
      <w:r w:rsidR="00AA24B6" w:rsidRPr="00EF3528">
        <w:rPr>
          <w:sz w:val="24"/>
          <w:szCs w:val="24"/>
        </w:rPr>
        <w:t>no sabe</w:t>
      </w:r>
      <w:r w:rsidRPr="00EF3528">
        <w:rPr>
          <w:sz w:val="24"/>
          <w:szCs w:val="24"/>
        </w:rPr>
        <w:t>r” s</w:t>
      </w:r>
      <w:r w:rsidR="00DB732F" w:rsidRPr="00EF3528">
        <w:rPr>
          <w:sz w:val="24"/>
          <w:szCs w:val="24"/>
        </w:rPr>
        <w:t>e rompe la interacción y vale e</w:t>
      </w:r>
      <w:r w:rsidRPr="00EF3528">
        <w:rPr>
          <w:sz w:val="24"/>
          <w:szCs w:val="24"/>
        </w:rPr>
        <w:t xml:space="preserve">l diálogo del encuentro; más vivido que percibido. La vida es la que anhela </w:t>
      </w:r>
      <w:r w:rsidR="00975F02" w:rsidRPr="00EF3528">
        <w:rPr>
          <w:sz w:val="24"/>
          <w:szCs w:val="24"/>
        </w:rPr>
        <w:t>auto superar</w:t>
      </w:r>
      <w:r w:rsidRPr="00EF3528">
        <w:rPr>
          <w:sz w:val="24"/>
          <w:szCs w:val="24"/>
        </w:rPr>
        <w:t xml:space="preserve"> la experiencia con el otro. Hasta que intuyo la imagen creativa que da sentido a lo vivido.</w:t>
      </w:r>
    </w:p>
    <w:p w:rsidR="002B5921" w:rsidRPr="00EF3528" w:rsidRDefault="002B5921" w:rsidP="00DB732F">
      <w:pPr>
        <w:spacing w:line="360" w:lineRule="auto"/>
        <w:jc w:val="both"/>
        <w:rPr>
          <w:sz w:val="24"/>
          <w:szCs w:val="24"/>
        </w:rPr>
      </w:pPr>
      <w:r w:rsidRPr="00EF3528">
        <w:rPr>
          <w:sz w:val="24"/>
          <w:szCs w:val="24"/>
        </w:rPr>
        <w:t>Para llegar a este punto que llamo “acontecimiento” el yo se ha desprendido del lastre de todas sus estructura</w:t>
      </w:r>
      <w:r w:rsidR="00BD5B52" w:rsidRPr="00EF3528">
        <w:rPr>
          <w:sz w:val="24"/>
          <w:szCs w:val="24"/>
        </w:rPr>
        <w:t>s patológicas que no le permitían</w:t>
      </w:r>
      <w:r w:rsidR="00935E43" w:rsidRPr="00EF3528">
        <w:rPr>
          <w:sz w:val="24"/>
          <w:szCs w:val="24"/>
        </w:rPr>
        <w:t xml:space="preserve"> ser libre.</w:t>
      </w:r>
    </w:p>
    <w:p w:rsidR="00935E43" w:rsidRPr="00EF3528" w:rsidRDefault="00935E43" w:rsidP="00DB732F">
      <w:pPr>
        <w:spacing w:line="360" w:lineRule="auto"/>
        <w:jc w:val="both"/>
        <w:rPr>
          <w:sz w:val="24"/>
          <w:szCs w:val="24"/>
        </w:rPr>
      </w:pPr>
      <w:r w:rsidRPr="00EF3528">
        <w:rPr>
          <w:sz w:val="24"/>
          <w:szCs w:val="24"/>
        </w:rPr>
        <w:t xml:space="preserve">Producida la </w:t>
      </w:r>
      <w:r w:rsidRPr="00EF3528">
        <w:rPr>
          <w:sz w:val="24"/>
          <w:szCs w:val="24"/>
          <w:u w:val="single"/>
        </w:rPr>
        <w:t>creación</w:t>
      </w:r>
      <w:r w:rsidRPr="00EF3528">
        <w:rPr>
          <w:sz w:val="24"/>
          <w:szCs w:val="24"/>
        </w:rPr>
        <w:t xml:space="preserve"> influye como lo n</w:t>
      </w:r>
      <w:r w:rsidR="00B1777B" w:rsidRPr="00EF3528">
        <w:rPr>
          <w:sz w:val="24"/>
          <w:szCs w:val="24"/>
        </w:rPr>
        <w:t>uevo en la  reconstrucción de la</w:t>
      </w:r>
      <w:r w:rsidR="00AA24B6" w:rsidRPr="00EF3528">
        <w:rPr>
          <w:sz w:val="24"/>
          <w:szCs w:val="24"/>
        </w:rPr>
        <w:t xml:space="preserve"> realidad actual.</w:t>
      </w:r>
    </w:p>
    <w:p w:rsidR="00AA24B6" w:rsidRPr="00EF3528" w:rsidRDefault="005151C4" w:rsidP="00DB732F">
      <w:pPr>
        <w:spacing w:line="360" w:lineRule="auto"/>
        <w:jc w:val="both"/>
        <w:rPr>
          <w:sz w:val="24"/>
          <w:szCs w:val="24"/>
        </w:rPr>
      </w:pPr>
      <w:r w:rsidRPr="00EF3528">
        <w:rPr>
          <w:sz w:val="24"/>
          <w:szCs w:val="24"/>
        </w:rPr>
        <w:t>Vayamos al arte</w:t>
      </w:r>
      <w:r w:rsidR="00AA24B6" w:rsidRPr="00EF3528">
        <w:rPr>
          <w:sz w:val="24"/>
          <w:szCs w:val="24"/>
        </w:rPr>
        <w:t xml:space="preserve"> ¿cómo llegar a la página en blanco? Yo diría suspendiendo el Yo es decir dudar de lo pensado y percibido, entro en una crisis vital o estado de embriaguez donde lo </w:t>
      </w:r>
      <w:r w:rsidR="00AA24B6" w:rsidRPr="00EF3528">
        <w:rPr>
          <w:sz w:val="24"/>
          <w:szCs w:val="24"/>
          <w:u w:val="single"/>
        </w:rPr>
        <w:t xml:space="preserve">vivencial </w:t>
      </w:r>
      <w:r w:rsidR="00AA24B6" w:rsidRPr="00EF3528">
        <w:rPr>
          <w:sz w:val="24"/>
          <w:szCs w:val="24"/>
        </w:rPr>
        <w:t>pasa a</w:t>
      </w:r>
      <w:r w:rsidR="005C2BC5" w:rsidRPr="00EF3528">
        <w:rPr>
          <w:sz w:val="24"/>
          <w:szCs w:val="24"/>
        </w:rPr>
        <w:t xml:space="preserve"> </w:t>
      </w:r>
      <w:r w:rsidR="00AA24B6" w:rsidRPr="00EF3528">
        <w:rPr>
          <w:sz w:val="24"/>
          <w:szCs w:val="24"/>
        </w:rPr>
        <w:t>ser importante</w:t>
      </w:r>
      <w:r w:rsidR="005C2BC5" w:rsidRPr="00EF3528">
        <w:rPr>
          <w:sz w:val="24"/>
          <w:szCs w:val="24"/>
        </w:rPr>
        <w:t xml:space="preserve"> como informante ante el blanco de la página. El d</w:t>
      </w:r>
      <w:r w:rsidR="0038719B" w:rsidRPr="00EF3528">
        <w:rPr>
          <w:sz w:val="24"/>
          <w:szCs w:val="24"/>
        </w:rPr>
        <w:t xml:space="preserve">eseo da </w:t>
      </w:r>
      <w:r w:rsidR="0038719B" w:rsidRPr="00EF3528">
        <w:rPr>
          <w:sz w:val="24"/>
          <w:szCs w:val="24"/>
        </w:rPr>
        <w:lastRenderedPageBreak/>
        <w:t>lugar al anhelo de superar dicha circunstancia con todo lo que participo. Ahí se puede pro</w:t>
      </w:r>
      <w:r w:rsidR="00975F02" w:rsidRPr="00EF3528">
        <w:rPr>
          <w:sz w:val="24"/>
          <w:szCs w:val="24"/>
        </w:rPr>
        <w:t>ducir el acontecimiento creador.</w:t>
      </w:r>
    </w:p>
    <w:p w:rsidR="0038719B" w:rsidRPr="00EF3528" w:rsidRDefault="0038719B" w:rsidP="00DB732F">
      <w:pPr>
        <w:spacing w:line="360" w:lineRule="auto"/>
        <w:jc w:val="both"/>
        <w:rPr>
          <w:sz w:val="24"/>
          <w:szCs w:val="24"/>
        </w:rPr>
      </w:pPr>
      <w:r w:rsidRPr="00EF3528">
        <w:rPr>
          <w:sz w:val="24"/>
          <w:szCs w:val="24"/>
        </w:rPr>
        <w:t xml:space="preserve">No estoy hablando </w:t>
      </w:r>
      <w:r w:rsidRPr="00EF3528">
        <w:rPr>
          <w:sz w:val="24"/>
          <w:szCs w:val="24"/>
          <w:u w:val="single"/>
        </w:rPr>
        <w:t>del genio creador sino del acontecimiento creador</w:t>
      </w:r>
      <w:r w:rsidRPr="00EF3528">
        <w:rPr>
          <w:sz w:val="24"/>
          <w:szCs w:val="24"/>
        </w:rPr>
        <w:t xml:space="preserve"> que nos hace genios en ese momento</w:t>
      </w:r>
      <w:r w:rsidR="00B1777B" w:rsidRPr="00EF3528">
        <w:rPr>
          <w:sz w:val="24"/>
          <w:szCs w:val="24"/>
        </w:rPr>
        <w:t xml:space="preserve"> de encuentro dialogal</w:t>
      </w:r>
      <w:r w:rsidRPr="00EF3528">
        <w:rPr>
          <w:sz w:val="24"/>
          <w:szCs w:val="24"/>
        </w:rPr>
        <w:t>.</w:t>
      </w:r>
    </w:p>
    <w:p w:rsidR="00DB732F" w:rsidRPr="00EF3528" w:rsidRDefault="00DB732F" w:rsidP="00DB732F">
      <w:pPr>
        <w:spacing w:line="360" w:lineRule="auto"/>
        <w:jc w:val="both"/>
        <w:rPr>
          <w:sz w:val="24"/>
          <w:szCs w:val="24"/>
        </w:rPr>
      </w:pPr>
      <w:r w:rsidRPr="00EF3528">
        <w:rPr>
          <w:sz w:val="24"/>
          <w:szCs w:val="24"/>
        </w:rPr>
        <w:t xml:space="preserve">Es curativo pues rompe con nuestro </w:t>
      </w:r>
      <w:r w:rsidR="00975F02" w:rsidRPr="00EF3528">
        <w:rPr>
          <w:sz w:val="24"/>
          <w:szCs w:val="24"/>
        </w:rPr>
        <w:t>egocentrismo</w:t>
      </w:r>
      <w:r w:rsidRPr="00EF3528">
        <w:rPr>
          <w:sz w:val="24"/>
          <w:szCs w:val="24"/>
        </w:rPr>
        <w:t xml:space="preserve"> y aislamiento. Dialogar con la naturaleza, la cultura, el otro tiene la misma fuerza anhelante de “más” ¿será esto </w:t>
      </w:r>
      <w:r w:rsidR="00975F02" w:rsidRPr="00EF3528">
        <w:rPr>
          <w:sz w:val="24"/>
          <w:szCs w:val="24"/>
        </w:rPr>
        <w:t>arte terapia</w:t>
      </w:r>
      <w:r w:rsidRPr="00EF3528">
        <w:rPr>
          <w:sz w:val="24"/>
          <w:szCs w:val="24"/>
        </w:rPr>
        <w:t>?</w:t>
      </w:r>
    </w:p>
    <w:p w:rsidR="00DB732F" w:rsidRPr="00EF3528" w:rsidRDefault="00DB732F" w:rsidP="00763898">
      <w:pPr>
        <w:spacing w:line="360" w:lineRule="auto"/>
        <w:ind w:left="1416"/>
        <w:jc w:val="right"/>
        <w:rPr>
          <w:sz w:val="24"/>
          <w:szCs w:val="24"/>
        </w:rPr>
      </w:pPr>
      <w:r w:rsidRPr="00EF3528">
        <w:rPr>
          <w:sz w:val="24"/>
          <w:szCs w:val="24"/>
        </w:rPr>
        <w:t>Octavio Fernández Mouján</w:t>
      </w:r>
    </w:p>
    <w:p w:rsidR="00763898" w:rsidRPr="00763898" w:rsidRDefault="00DB732F" w:rsidP="00763898">
      <w:pPr>
        <w:pStyle w:val="Prrafodelista"/>
        <w:spacing w:line="360" w:lineRule="auto"/>
        <w:ind w:left="6372" w:hanging="3962"/>
        <w:jc w:val="right"/>
        <w:rPr>
          <w:sz w:val="20"/>
          <w:szCs w:val="20"/>
        </w:rPr>
      </w:pPr>
      <w:r w:rsidRPr="00763898">
        <w:rPr>
          <w:sz w:val="20"/>
          <w:szCs w:val="20"/>
        </w:rPr>
        <w:t>Septiembre 2011</w:t>
      </w:r>
      <w:r w:rsidR="00763898" w:rsidRPr="00763898">
        <w:rPr>
          <w:sz w:val="20"/>
          <w:szCs w:val="20"/>
        </w:rPr>
        <w:t xml:space="preserve"> - </w:t>
      </w:r>
      <w:hyperlink r:id="rId6" w:history="1">
        <w:r w:rsidR="00763898" w:rsidRPr="00763898">
          <w:rPr>
            <w:rStyle w:val="Hipervnculo"/>
            <w:sz w:val="20"/>
            <w:szCs w:val="20"/>
          </w:rPr>
          <w:t>http://www.psicoanalisisabierto.com/</w:t>
        </w:r>
      </w:hyperlink>
    </w:p>
    <w:p w:rsidR="00DB732F" w:rsidRPr="00EF3528" w:rsidRDefault="00DB732F" w:rsidP="008A7F03">
      <w:pPr>
        <w:spacing w:line="360" w:lineRule="auto"/>
        <w:ind w:left="2124"/>
        <w:jc w:val="both"/>
        <w:rPr>
          <w:sz w:val="24"/>
          <w:szCs w:val="24"/>
        </w:rPr>
      </w:pPr>
    </w:p>
    <w:sectPr w:rsidR="00DB732F" w:rsidRPr="00EF3528" w:rsidSect="00EC23D2">
      <w:headerReference w:type="default" r:id="rId7"/>
      <w:footerReference w:type="default" r:id="rId8"/>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A3" w:rsidRDefault="00BE59A3" w:rsidP="00520A8D">
      <w:pPr>
        <w:spacing w:after="0" w:line="240" w:lineRule="auto"/>
      </w:pPr>
      <w:r>
        <w:separator/>
      </w:r>
    </w:p>
  </w:endnote>
  <w:endnote w:type="continuationSeparator" w:id="0">
    <w:p w:rsidR="00BE59A3" w:rsidRDefault="00BE59A3" w:rsidP="00520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8D" w:rsidRPr="00D25CDA" w:rsidRDefault="00520A8D">
    <w:pPr>
      <w:pStyle w:val="Piedepgina"/>
      <w:rPr>
        <w:i/>
        <w:sz w:val="20"/>
        <w:szCs w:val="20"/>
      </w:rPr>
    </w:pPr>
    <w:r w:rsidRPr="00D25CDA">
      <w:rPr>
        <w:rFonts w:asciiTheme="majorHAnsi" w:hAnsiTheme="majorHAnsi"/>
        <w:i/>
        <w:sz w:val="20"/>
        <w:szCs w:val="20"/>
      </w:rPr>
      <w:ptab w:relativeTo="margin" w:alignment="center" w:leader="none"/>
    </w:r>
    <w:r w:rsidRPr="00D25CDA">
      <w:rPr>
        <w:rFonts w:asciiTheme="majorHAnsi" w:hAnsiTheme="majorHAnsi"/>
        <w:i/>
        <w:sz w:val="20"/>
        <w:szCs w:val="20"/>
      </w:rPr>
      <w:ptab w:relativeTo="margin" w:alignment="right" w:leader="none"/>
    </w:r>
    <w:r w:rsidRPr="00D25CDA">
      <w:rPr>
        <w:rFonts w:asciiTheme="majorHAnsi" w:hAnsiTheme="majorHAnsi"/>
        <w:i/>
        <w:sz w:val="20"/>
        <w:szCs w:val="20"/>
      </w:rPr>
      <w:t>Validez actual del acto creativo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A3" w:rsidRDefault="00BE59A3" w:rsidP="00520A8D">
      <w:pPr>
        <w:spacing w:after="0" w:line="240" w:lineRule="auto"/>
      </w:pPr>
      <w:r>
        <w:separator/>
      </w:r>
    </w:p>
  </w:footnote>
  <w:footnote w:type="continuationSeparator" w:id="0">
    <w:p w:rsidR="00BE59A3" w:rsidRDefault="00BE59A3" w:rsidP="00520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395"/>
      <w:docPartObj>
        <w:docPartGallery w:val="Page Numbers (Top of Page)"/>
        <w:docPartUnique/>
      </w:docPartObj>
    </w:sdtPr>
    <w:sdtContent>
      <w:p w:rsidR="007423CD" w:rsidRDefault="00535F20">
        <w:pPr>
          <w:pStyle w:val="Encabezado"/>
          <w:jc w:val="right"/>
        </w:pPr>
        <w:r>
          <w:fldChar w:fldCharType="begin"/>
        </w:r>
        <w:r w:rsidR="007423CD">
          <w:instrText xml:space="preserve"> PAGE   \* MERGEFORMAT </w:instrText>
        </w:r>
        <w:r>
          <w:fldChar w:fldCharType="separate"/>
        </w:r>
        <w:r w:rsidR="00763898">
          <w:rPr>
            <w:noProof/>
          </w:rPr>
          <w:t>3</w:t>
        </w:r>
        <w:r>
          <w:fldChar w:fldCharType="end"/>
        </w:r>
      </w:p>
    </w:sdtContent>
  </w:sdt>
  <w:p w:rsidR="007423CD" w:rsidRDefault="007423C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71776"/>
    <w:rsid w:val="00002A5A"/>
    <w:rsid w:val="00061516"/>
    <w:rsid w:val="000F3C1E"/>
    <w:rsid w:val="001609C1"/>
    <w:rsid w:val="001908C5"/>
    <w:rsid w:val="001E28E5"/>
    <w:rsid w:val="002B5921"/>
    <w:rsid w:val="00373FC9"/>
    <w:rsid w:val="0038719B"/>
    <w:rsid w:val="003D6377"/>
    <w:rsid w:val="00410CC0"/>
    <w:rsid w:val="005151C4"/>
    <w:rsid w:val="00520A8D"/>
    <w:rsid w:val="00535F20"/>
    <w:rsid w:val="005C2BC5"/>
    <w:rsid w:val="007423CD"/>
    <w:rsid w:val="00763898"/>
    <w:rsid w:val="00805D2C"/>
    <w:rsid w:val="00871776"/>
    <w:rsid w:val="008A7F03"/>
    <w:rsid w:val="00904B62"/>
    <w:rsid w:val="00935E43"/>
    <w:rsid w:val="00950DDE"/>
    <w:rsid w:val="00975F02"/>
    <w:rsid w:val="00A25F9F"/>
    <w:rsid w:val="00AA24B6"/>
    <w:rsid w:val="00B1777B"/>
    <w:rsid w:val="00BD5B52"/>
    <w:rsid w:val="00BE59A3"/>
    <w:rsid w:val="00C84AE8"/>
    <w:rsid w:val="00C925C0"/>
    <w:rsid w:val="00CA1650"/>
    <w:rsid w:val="00D25CDA"/>
    <w:rsid w:val="00DA2436"/>
    <w:rsid w:val="00DB732F"/>
    <w:rsid w:val="00DE5D24"/>
    <w:rsid w:val="00E65193"/>
    <w:rsid w:val="00EA4D8B"/>
    <w:rsid w:val="00EA71B3"/>
    <w:rsid w:val="00EC23D2"/>
    <w:rsid w:val="00EE4416"/>
    <w:rsid w:val="00EF3528"/>
    <w:rsid w:val="00F13D21"/>
    <w:rsid w:val="00F561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A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0A8D"/>
  </w:style>
  <w:style w:type="paragraph" w:styleId="Piedepgina">
    <w:name w:val="footer"/>
    <w:basedOn w:val="Normal"/>
    <w:link w:val="PiedepginaCar"/>
    <w:uiPriority w:val="99"/>
    <w:unhideWhenUsed/>
    <w:rsid w:val="00520A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0A8D"/>
  </w:style>
  <w:style w:type="paragraph" w:styleId="Textodeglobo">
    <w:name w:val="Balloon Text"/>
    <w:basedOn w:val="Normal"/>
    <w:link w:val="TextodegloboCar"/>
    <w:uiPriority w:val="99"/>
    <w:semiHidden/>
    <w:unhideWhenUsed/>
    <w:rsid w:val="00520A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A8D"/>
    <w:rPr>
      <w:rFonts w:ascii="Tahoma" w:hAnsi="Tahoma" w:cs="Tahoma"/>
      <w:sz w:val="16"/>
      <w:szCs w:val="16"/>
    </w:rPr>
  </w:style>
  <w:style w:type="paragraph" w:styleId="Prrafodelista">
    <w:name w:val="List Paragraph"/>
    <w:basedOn w:val="Normal"/>
    <w:uiPriority w:val="34"/>
    <w:qFormat/>
    <w:rsid w:val="00763898"/>
    <w:pPr>
      <w:ind w:left="720"/>
      <w:contextualSpacing/>
    </w:pPr>
  </w:style>
  <w:style w:type="character" w:styleId="Hipervnculo">
    <w:name w:val="Hyperlink"/>
    <w:basedOn w:val="Fuentedeprrafopredeter"/>
    <w:uiPriority w:val="99"/>
    <w:unhideWhenUsed/>
    <w:rsid w:val="007638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coanalisisabiert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Usuario</cp:lastModifiedBy>
  <cp:revision>22</cp:revision>
  <cp:lastPrinted>2011-09-27T22:19:00Z</cp:lastPrinted>
  <dcterms:created xsi:type="dcterms:W3CDTF">2011-09-15T19:14:00Z</dcterms:created>
  <dcterms:modified xsi:type="dcterms:W3CDTF">2011-09-30T14:22:00Z</dcterms:modified>
</cp:coreProperties>
</file>